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5" w:rsidRPr="000F083F" w:rsidRDefault="00094E95" w:rsidP="000F083F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四川省引进海外人才意向表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1"/>
        <w:gridCol w:w="1846"/>
        <w:gridCol w:w="903"/>
        <w:gridCol w:w="2011"/>
        <w:gridCol w:w="881"/>
        <w:gridCol w:w="334"/>
        <w:gridCol w:w="2500"/>
      </w:tblGrid>
      <w:tr w:rsidR="00094E95" w:rsidRPr="00040BB7">
        <w:trPr>
          <w:trHeight w:val="653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E95" w:rsidRPr="00040BB7" w:rsidRDefault="00094E95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姓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  <w:vAlign w:val="center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892" w:type="dxa"/>
            <w:gridSpan w:val="2"/>
            <w:tcBorders>
              <w:top w:val="single" w:sz="12" w:space="0" w:color="auto"/>
            </w:tcBorders>
            <w:vAlign w:val="center"/>
          </w:tcPr>
          <w:p w:rsidR="00094E95" w:rsidRPr="00040BB7" w:rsidRDefault="00094E95" w:rsidP="003258F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所在国家及城市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499"/>
          <w:jc w:val="center"/>
        </w:trPr>
        <w:tc>
          <w:tcPr>
            <w:tcW w:w="1861" w:type="dxa"/>
            <w:tcBorders>
              <w:left w:val="single" w:sz="12" w:space="0" w:color="auto"/>
            </w:tcBorders>
          </w:tcPr>
          <w:p w:rsidR="00094E95" w:rsidRPr="00040BB7" w:rsidRDefault="00094E95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性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749" w:type="dxa"/>
            <w:gridSpan w:val="2"/>
          </w:tcPr>
          <w:p w:rsidR="00094E95" w:rsidRPr="00040BB7" w:rsidRDefault="00094E95">
            <w:pPr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892" w:type="dxa"/>
            <w:gridSpan w:val="2"/>
          </w:tcPr>
          <w:p w:rsidR="00094E95" w:rsidRPr="00040BB7" w:rsidRDefault="00094E95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出生</w:t>
            </w:r>
            <w:bookmarkStart w:id="0" w:name="_GoBack"/>
            <w:bookmarkEnd w:id="0"/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年月</w:t>
            </w:r>
          </w:p>
        </w:tc>
        <w:tc>
          <w:tcPr>
            <w:tcW w:w="2834" w:type="dxa"/>
            <w:gridSpan w:val="2"/>
            <w:tcBorders>
              <w:right w:val="single" w:sz="12" w:space="0" w:color="auto"/>
            </w:tcBorders>
          </w:tcPr>
          <w:p w:rsidR="00094E95" w:rsidRPr="00040BB7" w:rsidRDefault="00094E95">
            <w:pPr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453"/>
          <w:jc w:val="center"/>
        </w:trPr>
        <w:tc>
          <w:tcPr>
            <w:tcW w:w="1861" w:type="dxa"/>
            <w:tcBorders>
              <w:left w:val="single" w:sz="12" w:space="0" w:color="auto"/>
            </w:tcBorders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国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籍</w:t>
            </w:r>
          </w:p>
        </w:tc>
        <w:tc>
          <w:tcPr>
            <w:tcW w:w="2749" w:type="dxa"/>
            <w:gridSpan w:val="2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892" w:type="dxa"/>
            <w:gridSpan w:val="2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专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2834" w:type="dxa"/>
            <w:gridSpan w:val="2"/>
            <w:tcBorders>
              <w:right w:val="single" w:sz="12" w:space="0" w:color="auto"/>
            </w:tcBorders>
          </w:tcPr>
          <w:p w:rsidR="00094E95" w:rsidRPr="00040BB7" w:rsidRDefault="00094E95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292"/>
          <w:jc w:val="center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2749" w:type="dxa"/>
            <w:gridSpan w:val="2"/>
            <w:tcBorders>
              <w:bottom w:val="single" w:sz="12" w:space="0" w:color="auto"/>
            </w:tcBorders>
            <w:vAlign w:val="center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2892" w:type="dxa"/>
            <w:gridSpan w:val="2"/>
            <w:tcBorders>
              <w:bottom w:val="single" w:sz="12" w:space="0" w:color="auto"/>
            </w:tcBorders>
            <w:vAlign w:val="center"/>
          </w:tcPr>
          <w:p w:rsidR="00094E95" w:rsidRPr="00040BB7" w:rsidRDefault="00094E95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最高学历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E95" w:rsidRPr="00040BB7" w:rsidRDefault="00094E95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4606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4E95" w:rsidRDefault="00094E95" w:rsidP="006A44A8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主要教育背景和工作</w:t>
            </w:r>
          </w:p>
          <w:p w:rsidR="00094E95" w:rsidRPr="00040BB7" w:rsidRDefault="00094E95" w:rsidP="006A44A8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经历</w:t>
            </w:r>
          </w:p>
        </w:tc>
        <w:tc>
          <w:tcPr>
            <w:tcW w:w="847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E95" w:rsidRPr="00040BB7" w:rsidRDefault="00094E95" w:rsidP="006A44A8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346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E95" w:rsidRPr="00040BB7" w:rsidRDefault="00094E95" w:rsidP="007E1F37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求职意向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094E95" w:rsidRDefault="00094E95" w:rsidP="007E1F37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就业意向</w:t>
            </w:r>
          </w:p>
        </w:tc>
        <w:tc>
          <w:tcPr>
            <w:tcW w:w="662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94E95" w:rsidRPr="00040BB7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高等院校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科研院所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□创办、领办企业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企业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其它（请注明）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：</w:t>
            </w:r>
          </w:p>
        </w:tc>
      </w:tr>
      <w:tr w:rsidR="00094E95" w:rsidRPr="00040BB7">
        <w:trPr>
          <w:trHeight w:val="2184"/>
          <w:jc w:val="center"/>
        </w:trPr>
        <w:tc>
          <w:tcPr>
            <w:tcW w:w="1861" w:type="dxa"/>
            <w:vMerge/>
            <w:tcBorders>
              <w:left w:val="single" w:sz="12" w:space="0" w:color="auto"/>
            </w:tcBorders>
            <w:vAlign w:val="center"/>
          </w:tcPr>
          <w:p w:rsidR="00094E95" w:rsidRPr="00040BB7" w:rsidRDefault="00094E95" w:rsidP="007E1F37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094E95" w:rsidRDefault="00094E95" w:rsidP="007E1F37">
            <w:pPr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从事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行业</w:t>
            </w:r>
          </w:p>
        </w:tc>
        <w:tc>
          <w:tcPr>
            <w:tcW w:w="6629" w:type="dxa"/>
            <w:gridSpan w:val="5"/>
            <w:tcBorders>
              <w:right w:val="single" w:sz="12" w:space="0" w:color="auto"/>
            </w:tcBorders>
          </w:tcPr>
          <w:p w:rsidR="00094E95" w:rsidRPr="00040BB7" w:rsidRDefault="00094E95" w:rsidP="007E1F37">
            <w:pPr>
              <w:spacing w:line="400" w:lineRule="exact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新一代信息技术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装备制造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hyperlink r:id="rId6" w:tgtFrame="_blank" w:history="1">
              <w:r w:rsidRPr="00040BB7">
                <w:rPr>
                  <w:rFonts w:ascii="方正仿宋_GBK" w:eastAsia="方正仿宋_GBK" w:cs="方正仿宋_GBK" w:hint="eastAsia"/>
                  <w:b/>
                  <w:bCs/>
                  <w:sz w:val="30"/>
                  <w:szCs w:val="30"/>
                </w:rPr>
                <w:t>航空航天</w:t>
              </w:r>
            </w:hyperlink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</w:t>
            </w:r>
          </w:p>
          <w:p w:rsidR="00094E95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汽车制造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新能源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新材料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</w:p>
          <w:p w:rsidR="00094E95" w:rsidRPr="00040BB7" w:rsidRDefault="00094E95" w:rsidP="007E1F37">
            <w:pPr>
              <w:spacing w:line="400" w:lineRule="exact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油气化工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节能环保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hyperlink r:id="rId7" w:tgtFrame="_blank" w:history="1">
              <w:r w:rsidRPr="00040BB7">
                <w:rPr>
                  <w:rFonts w:ascii="方正仿宋_GBK" w:eastAsia="方正仿宋_GBK" w:cs="方正仿宋_GBK" w:hint="eastAsia"/>
                  <w:b/>
                  <w:bCs/>
                  <w:sz w:val="30"/>
                  <w:szCs w:val="30"/>
                </w:rPr>
                <w:t>生物工程</w:t>
              </w:r>
            </w:hyperlink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 </w:t>
            </w:r>
          </w:p>
          <w:p w:rsidR="00094E95" w:rsidRPr="00040BB7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饮料食品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  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现代中药</w:t>
            </w:r>
          </w:p>
          <w:p w:rsidR="00094E95" w:rsidRPr="00040BB7" w:rsidRDefault="00094E95" w:rsidP="007E1F37">
            <w:pPr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其它（请注明）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：</w:t>
            </w:r>
          </w:p>
        </w:tc>
      </w:tr>
      <w:tr w:rsidR="00094E95" w:rsidRPr="00040BB7">
        <w:trPr>
          <w:trHeight w:val="447"/>
          <w:jc w:val="center"/>
        </w:trPr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E95" w:rsidRPr="00040BB7" w:rsidRDefault="00094E95" w:rsidP="007E1F3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094E95" w:rsidRPr="00040BB7" w:rsidRDefault="00094E95" w:rsidP="00094E95">
            <w:pPr>
              <w:spacing w:line="400" w:lineRule="exact"/>
              <w:ind w:firstLineChars="50" w:firstLine="31680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工作形式</w:t>
            </w:r>
          </w:p>
        </w:tc>
        <w:tc>
          <w:tcPr>
            <w:tcW w:w="66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E95" w:rsidRPr="00040BB7" w:rsidRDefault="00094E95" w:rsidP="009358A8">
            <w:pPr>
              <w:spacing w:line="400" w:lineRule="exact"/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全职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    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兼职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094E95" w:rsidRPr="00040BB7">
        <w:trPr>
          <w:trHeight w:val="447"/>
          <w:jc w:val="center"/>
        </w:trPr>
        <w:tc>
          <w:tcPr>
            <w:tcW w:w="18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4E95" w:rsidRPr="00040BB7" w:rsidRDefault="00094E95" w:rsidP="007E1F3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094E95" w:rsidRPr="00040BB7" w:rsidRDefault="00094E95" w:rsidP="00094E95">
            <w:pPr>
              <w:spacing w:line="400" w:lineRule="exact"/>
              <w:ind w:firstLineChars="50" w:firstLine="31680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</w:tcBorders>
            <w:vAlign w:val="center"/>
          </w:tcPr>
          <w:p w:rsidR="00094E95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094E95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电</w:t>
            </w:r>
            <w:r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话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E95" w:rsidRDefault="00094E95" w:rsidP="001326BE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447"/>
          <w:jc w:val="center"/>
        </w:trPr>
        <w:tc>
          <w:tcPr>
            <w:tcW w:w="1861" w:type="dxa"/>
            <w:vMerge/>
            <w:tcBorders>
              <w:left w:val="single" w:sz="12" w:space="0" w:color="auto"/>
            </w:tcBorders>
            <w:vAlign w:val="center"/>
          </w:tcPr>
          <w:p w:rsidR="00094E95" w:rsidRDefault="00094E95" w:rsidP="007E1F3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vAlign w:val="center"/>
          </w:tcPr>
          <w:p w:rsidR="00094E95" w:rsidRPr="00040BB7" w:rsidRDefault="00094E95" w:rsidP="00094E95">
            <w:pPr>
              <w:spacing w:line="400" w:lineRule="exact"/>
              <w:ind w:firstLineChars="50" w:firstLine="31680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移动号码</w:t>
            </w:r>
          </w:p>
        </w:tc>
        <w:tc>
          <w:tcPr>
            <w:tcW w:w="2914" w:type="dxa"/>
            <w:gridSpan w:val="2"/>
            <w:vAlign w:val="center"/>
          </w:tcPr>
          <w:p w:rsidR="00094E95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94E95" w:rsidRDefault="00094E95" w:rsidP="007E1F37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传</w:t>
            </w:r>
            <w:r w:rsidRPr="00040BB7">
              <w:rPr>
                <w:rFonts w:ascii="方正仿宋_GBK" w:eastAsia="方正仿宋_GBK" w:cs="方正仿宋_GBK"/>
                <w:b/>
                <w:bCs/>
                <w:sz w:val="30"/>
                <w:szCs w:val="30"/>
              </w:rPr>
              <w:t xml:space="preserve">  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真</w:t>
            </w:r>
          </w:p>
        </w:tc>
        <w:tc>
          <w:tcPr>
            <w:tcW w:w="2500" w:type="dxa"/>
            <w:tcBorders>
              <w:right w:val="single" w:sz="12" w:space="0" w:color="auto"/>
            </w:tcBorders>
            <w:vAlign w:val="center"/>
          </w:tcPr>
          <w:p w:rsidR="00094E95" w:rsidRDefault="00094E95" w:rsidP="001326BE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  <w:tr w:rsidR="00094E95" w:rsidRPr="00040BB7">
        <w:trPr>
          <w:trHeight w:val="592"/>
          <w:jc w:val="center"/>
        </w:trPr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E95" w:rsidRDefault="00094E95" w:rsidP="007E1F37">
            <w:pPr>
              <w:spacing w:line="400" w:lineRule="exact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094E95" w:rsidRPr="00040BB7" w:rsidRDefault="00094E95" w:rsidP="00094E95">
            <w:pPr>
              <w:spacing w:line="400" w:lineRule="exact"/>
              <w:ind w:firstLineChars="50" w:firstLine="31680"/>
              <w:jc w:val="center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通信</w:t>
            </w:r>
            <w:r w:rsidRPr="00040BB7">
              <w:rPr>
                <w:rFonts w:ascii="方正仿宋_GBK" w:eastAsia="方正仿宋_GBK" w:cs="方正仿宋_GBK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66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E95" w:rsidRDefault="00094E95" w:rsidP="009358A8">
            <w:pPr>
              <w:spacing w:line="400" w:lineRule="exact"/>
              <w:rPr>
                <w:rFonts w:ascii="方正仿宋_GBK" w:eastAsia="方正仿宋_GBK"/>
                <w:b/>
                <w:bCs/>
                <w:sz w:val="30"/>
                <w:szCs w:val="30"/>
              </w:rPr>
            </w:pPr>
          </w:p>
        </w:tc>
      </w:tr>
    </w:tbl>
    <w:p w:rsidR="00094E95" w:rsidRPr="00824B37" w:rsidRDefault="00094E95" w:rsidP="007E1F37">
      <w:pPr>
        <w:spacing w:line="400" w:lineRule="exact"/>
        <w:ind w:right="1650"/>
        <w:jc w:val="left"/>
        <w:rPr>
          <w:rFonts w:ascii="方正仿宋_GBK" w:eastAsia="方正仿宋_GBK"/>
          <w:b/>
          <w:bCs/>
          <w:sz w:val="33"/>
          <w:szCs w:val="33"/>
        </w:rPr>
      </w:pPr>
    </w:p>
    <w:sectPr w:rsidR="00094E95" w:rsidRPr="00824B37" w:rsidSect="000344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95" w:rsidRDefault="00094E95" w:rsidP="00350098">
      <w:r>
        <w:separator/>
      </w:r>
    </w:p>
  </w:endnote>
  <w:endnote w:type="continuationSeparator" w:id="0">
    <w:p w:rsidR="00094E95" w:rsidRDefault="00094E95" w:rsidP="0035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95" w:rsidRDefault="00094E95" w:rsidP="00350098">
      <w:r>
        <w:separator/>
      </w:r>
    </w:p>
  </w:footnote>
  <w:footnote w:type="continuationSeparator" w:id="0">
    <w:p w:rsidR="00094E95" w:rsidRDefault="00094E95" w:rsidP="003500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BE"/>
    <w:rsid w:val="0000026D"/>
    <w:rsid w:val="000344BE"/>
    <w:rsid w:val="00040BB7"/>
    <w:rsid w:val="00054EA4"/>
    <w:rsid w:val="000672EE"/>
    <w:rsid w:val="00094E95"/>
    <w:rsid w:val="000B4973"/>
    <w:rsid w:val="000F083F"/>
    <w:rsid w:val="00120BE9"/>
    <w:rsid w:val="001326BE"/>
    <w:rsid w:val="00154C05"/>
    <w:rsid w:val="002328D8"/>
    <w:rsid w:val="00246AAA"/>
    <w:rsid w:val="002530BE"/>
    <w:rsid w:val="002F1BF4"/>
    <w:rsid w:val="003258F5"/>
    <w:rsid w:val="00350098"/>
    <w:rsid w:val="003679F9"/>
    <w:rsid w:val="004449BD"/>
    <w:rsid w:val="004F70A2"/>
    <w:rsid w:val="00520123"/>
    <w:rsid w:val="00573348"/>
    <w:rsid w:val="005D6FC8"/>
    <w:rsid w:val="00682E8E"/>
    <w:rsid w:val="006A44A8"/>
    <w:rsid w:val="006B1286"/>
    <w:rsid w:val="006E25F0"/>
    <w:rsid w:val="0073132D"/>
    <w:rsid w:val="007A3D06"/>
    <w:rsid w:val="007E1F37"/>
    <w:rsid w:val="007F0040"/>
    <w:rsid w:val="00811192"/>
    <w:rsid w:val="00817AFC"/>
    <w:rsid w:val="00824B37"/>
    <w:rsid w:val="008539C4"/>
    <w:rsid w:val="00867B70"/>
    <w:rsid w:val="00871274"/>
    <w:rsid w:val="008960B4"/>
    <w:rsid w:val="008A7733"/>
    <w:rsid w:val="0090037C"/>
    <w:rsid w:val="009358A8"/>
    <w:rsid w:val="00A06C14"/>
    <w:rsid w:val="00A34343"/>
    <w:rsid w:val="00A86C14"/>
    <w:rsid w:val="00A96054"/>
    <w:rsid w:val="00AB6E6C"/>
    <w:rsid w:val="00AF1317"/>
    <w:rsid w:val="00B2190F"/>
    <w:rsid w:val="00B5581E"/>
    <w:rsid w:val="00B57363"/>
    <w:rsid w:val="00BB06C9"/>
    <w:rsid w:val="00C0090E"/>
    <w:rsid w:val="00CF2852"/>
    <w:rsid w:val="00D04F37"/>
    <w:rsid w:val="00D14F00"/>
    <w:rsid w:val="00D23F0D"/>
    <w:rsid w:val="00D30BA2"/>
    <w:rsid w:val="00D977AF"/>
    <w:rsid w:val="00DC3A56"/>
    <w:rsid w:val="00DE1EF2"/>
    <w:rsid w:val="00DE786C"/>
    <w:rsid w:val="00E73AD8"/>
    <w:rsid w:val="00EA69DE"/>
    <w:rsid w:val="00F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B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0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4BE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4BE"/>
    <w:rPr>
      <w:rFonts w:cs="Times New Roman"/>
      <w:kern w:val="2"/>
      <w:sz w:val="18"/>
      <w:szCs w:val="18"/>
    </w:rPr>
  </w:style>
  <w:style w:type="paragraph" w:customStyle="1" w:styleId="Char">
    <w:name w:val="Char"/>
    <w:basedOn w:val="Normal"/>
    <w:uiPriority w:val="99"/>
    <w:rsid w:val="000344BE"/>
    <w:pPr>
      <w:widowControl/>
      <w:snapToGrid w:val="0"/>
      <w:spacing w:line="240" w:lineRule="exact"/>
      <w:jc w:val="left"/>
    </w:pPr>
  </w:style>
  <w:style w:type="character" w:styleId="Hyperlink">
    <w:name w:val="Hyperlink"/>
    <w:basedOn w:val="DefaultParagraphFont"/>
    <w:uiPriority w:val="99"/>
    <w:rsid w:val="003679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7B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736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idao.baidu.com/search?word=%E7%94%9F%E7%89%A9%E5%B7%A5%E7%A8%8B&amp;fr=qb_search_exp&amp;ie=ut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dao.baidu.com/search?word=%E8%88%AA%E7%A9%BA%E8%88%AA%E5%A4%A9&amp;fr=qb_search_exp&amp;ie=utf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499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2011中国西部海外高新科技人才创新创业洽谈会暨西部人才论坛</dc:title>
  <dc:subject/>
  <dc:creator>微软用户</dc:creator>
  <cp:keywords/>
  <dc:description/>
  <cp:lastModifiedBy>吴小玲</cp:lastModifiedBy>
  <cp:revision>2</cp:revision>
  <cp:lastPrinted>2014-07-15T03:51:00Z</cp:lastPrinted>
  <dcterms:created xsi:type="dcterms:W3CDTF">2014-08-08T09:25:00Z</dcterms:created>
  <dcterms:modified xsi:type="dcterms:W3CDTF">2014-08-08T09:25:00Z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